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9C" w:rsidRPr="007808E9" w:rsidRDefault="00A10F9C" w:rsidP="00A10F9C">
      <w:pPr>
        <w:pStyle w:val="a3"/>
        <w:shd w:val="clear" w:color="auto" w:fill="FFFFFF"/>
        <w:spacing w:before="0" w:beforeAutospacing="0" w:after="0" w:afterAutospacing="0" w:line="360" w:lineRule="auto"/>
        <w:ind w:firstLine="709"/>
        <w:jc w:val="both"/>
        <w:rPr>
          <w:b/>
          <w:bCs/>
          <w:color w:val="000000"/>
        </w:rPr>
      </w:pPr>
      <w:bookmarkStart w:id="0" w:name="_GoBack"/>
      <w:r>
        <w:rPr>
          <w:b/>
          <w:color w:val="111111"/>
        </w:rPr>
        <w:t xml:space="preserve">Консультация для родителей </w:t>
      </w:r>
      <w:r w:rsidRPr="007808E9">
        <w:rPr>
          <w:b/>
          <w:i/>
          <w:iCs/>
          <w:color w:val="111111"/>
          <w:bdr w:val="none" w:sz="0" w:space="0" w:color="auto" w:frame="1"/>
        </w:rPr>
        <w:t xml:space="preserve">«У доброты есть лицо», </w:t>
      </w:r>
      <w:r w:rsidRPr="007808E9">
        <w:rPr>
          <w:b/>
          <w:bCs/>
          <w:color w:val="000000"/>
        </w:rPr>
        <w:t xml:space="preserve"> «Вернем сказку детям»</w:t>
      </w:r>
    </w:p>
    <w:bookmarkEnd w:id="0"/>
    <w:p w:rsidR="00A10F9C" w:rsidRPr="007808E9" w:rsidRDefault="00A10F9C" w:rsidP="00A10F9C">
      <w:pPr>
        <w:spacing w:after="0" w:line="360" w:lineRule="auto"/>
        <w:ind w:firstLine="709"/>
        <w:jc w:val="both"/>
        <w:rPr>
          <w:rFonts w:ascii="Times New Roman" w:eastAsia="Times New Roman" w:hAnsi="Times New Roman" w:cs="Times New Roman"/>
          <w:sz w:val="24"/>
          <w:szCs w:val="24"/>
          <w:lang w:eastAsia="ru-RU"/>
        </w:rPr>
      </w:pPr>
      <w:r w:rsidRPr="007808E9">
        <w:rPr>
          <w:rFonts w:ascii="Times New Roman" w:eastAsia="Times New Roman" w:hAnsi="Times New Roman" w:cs="Times New Roman"/>
          <w:color w:val="000000"/>
          <w:sz w:val="24"/>
          <w:szCs w:val="24"/>
          <w:shd w:val="clear" w:color="auto" w:fill="FFFFFF"/>
          <w:lang w:eastAsia="ru-RU"/>
        </w:rPr>
        <w:t>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w:t>
      </w:r>
      <w:r>
        <w:rPr>
          <w:rFonts w:ascii="Times New Roman" w:eastAsia="Times New Roman" w:hAnsi="Times New Roman" w:cs="Times New Roman"/>
          <w:color w:val="000000"/>
          <w:sz w:val="24"/>
          <w:szCs w:val="24"/>
          <w:shd w:val="clear" w:color="auto" w:fill="FFFFFF"/>
          <w:lang w:eastAsia="ru-RU"/>
        </w:rPr>
        <w:t xml:space="preserve"> Сначала – колыбельными, затем –</w:t>
      </w:r>
      <w:r w:rsidRPr="007808E9">
        <w:rPr>
          <w:rFonts w:ascii="Times New Roman" w:eastAsia="Times New Roman" w:hAnsi="Times New Roman" w:cs="Times New Roman"/>
          <w:color w:val="000000"/>
          <w:sz w:val="24"/>
          <w:szCs w:val="24"/>
          <w:shd w:val="clear" w:color="auto" w:fill="FFFFFF"/>
          <w:lang w:eastAsia="ru-RU"/>
        </w:rPr>
        <w:t xml:space="preserve">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w:t>
      </w:r>
      <w:r>
        <w:rPr>
          <w:rFonts w:ascii="Times New Roman" w:eastAsia="Times New Roman" w:hAnsi="Times New Roman" w:cs="Times New Roman"/>
          <w:color w:val="000000"/>
          <w:sz w:val="24"/>
          <w:szCs w:val="24"/>
          <w:shd w:val="clear" w:color="auto" w:fill="FFFFFF"/>
          <w:lang w:eastAsia="ru-RU"/>
        </w:rPr>
        <w:t>им миром в целом. Вы спросите: «</w:t>
      </w:r>
      <w:r w:rsidRPr="007808E9">
        <w:rPr>
          <w:rFonts w:ascii="Times New Roman" w:eastAsia="Times New Roman" w:hAnsi="Times New Roman" w:cs="Times New Roman"/>
          <w:color w:val="000000"/>
          <w:sz w:val="24"/>
          <w:szCs w:val="24"/>
          <w:shd w:val="clear" w:color="auto" w:fill="FFFFFF"/>
          <w:lang w:eastAsia="ru-RU"/>
        </w:rPr>
        <w:t xml:space="preserve">Почему именно сказка? Разве не логичней показывать детям мир таким, каков он есть, рассказывая им </w:t>
      </w:r>
      <w:r>
        <w:rPr>
          <w:rFonts w:ascii="Times New Roman" w:eastAsia="Times New Roman" w:hAnsi="Times New Roman" w:cs="Times New Roman"/>
          <w:color w:val="000000"/>
          <w:sz w:val="24"/>
          <w:szCs w:val="24"/>
          <w:shd w:val="clear" w:color="auto" w:fill="FFFFFF"/>
          <w:lang w:eastAsia="ru-RU"/>
        </w:rPr>
        <w:t>реальные, поучительные истории «из жизни</w:t>
      </w:r>
      <w:r w:rsidRPr="007808E9">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w:t>
      </w:r>
      <w:r w:rsidRPr="007808E9">
        <w:rPr>
          <w:rFonts w:ascii="Times New Roman" w:eastAsia="Times New Roman" w:hAnsi="Times New Roman" w:cs="Times New Roman"/>
          <w:color w:val="000000"/>
          <w:sz w:val="24"/>
          <w:szCs w:val="24"/>
          <w:shd w:val="clear" w:color="auto" w:fill="FFFFFF"/>
          <w:lang w:eastAsia="ru-RU"/>
        </w:rPr>
        <w:t xml:space="preserve">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t>Реальность сказочной жизни</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 xml:space="preserve">Знакомство со сказкой помогает ребёнку понять окружающую </w:t>
      </w:r>
      <w:r>
        <w:rPr>
          <w:rFonts w:ascii="Times New Roman" w:eastAsia="Times New Roman" w:hAnsi="Times New Roman" w:cs="Times New Roman"/>
          <w:color w:val="000000"/>
          <w:sz w:val="24"/>
          <w:szCs w:val="24"/>
          <w:lang w:eastAsia="ru-RU"/>
        </w:rPr>
        <w:t>действительность. Любая сказка –</w:t>
      </w:r>
      <w:r w:rsidRPr="007808E9">
        <w:rPr>
          <w:rFonts w:ascii="Times New Roman" w:eastAsia="Times New Roman" w:hAnsi="Times New Roman" w:cs="Times New Roman"/>
          <w:color w:val="000000"/>
          <w:sz w:val="24"/>
          <w:szCs w:val="24"/>
          <w:lang w:eastAsia="ru-RU"/>
        </w:rPr>
        <w:t xml:space="preserve">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 Сказки детям повествуют готовую фантастическую историю, но оставляют при этом простор воображению.</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t>У доброты есть лицо</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Через сказку легче всего объяснить ребёнку первые и главные пон</w:t>
      </w:r>
      <w:r>
        <w:rPr>
          <w:rFonts w:ascii="Times New Roman" w:eastAsia="Times New Roman" w:hAnsi="Times New Roman" w:cs="Times New Roman"/>
          <w:color w:val="000000"/>
          <w:sz w:val="24"/>
          <w:szCs w:val="24"/>
          <w:lang w:eastAsia="ru-RU"/>
        </w:rPr>
        <w:t>ятия нравственности: что такое «хорошо» и что такое «плохо»</w:t>
      </w:r>
      <w:r w:rsidRPr="007808E9">
        <w:rPr>
          <w:rFonts w:ascii="Times New Roman" w:eastAsia="Times New Roman" w:hAnsi="Times New Roman" w:cs="Times New Roman"/>
          <w:color w:val="000000"/>
          <w:sz w:val="24"/>
          <w:szCs w:val="24"/>
          <w:lang w:eastAsia="ru-RU"/>
        </w:rPr>
        <w:t>. Сказочные герои всегда либо хорошие, либо плохие. Это очень важно для определения симпатий ребенка, для разграничения добра и зла. Ребенок отождествляет себя с положительным героем. Таким образом, сказка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w:t>
      </w:r>
      <w:r>
        <w:rPr>
          <w:rFonts w:ascii="Times New Roman" w:eastAsia="Times New Roman" w:hAnsi="Times New Roman" w:cs="Times New Roman"/>
          <w:color w:val="000000"/>
          <w:sz w:val="24"/>
          <w:szCs w:val="24"/>
          <w:lang w:eastAsia="ru-RU"/>
        </w:rPr>
        <w:t>нный способ избежать наказания –</w:t>
      </w:r>
      <w:r w:rsidRPr="007808E9">
        <w:rPr>
          <w:rFonts w:ascii="Times New Roman" w:eastAsia="Times New Roman" w:hAnsi="Times New Roman" w:cs="Times New Roman"/>
          <w:color w:val="000000"/>
          <w:sz w:val="24"/>
          <w:szCs w:val="24"/>
          <w:lang w:eastAsia="ru-RU"/>
        </w:rPr>
        <w:t xml:space="preserve"> не быть злодеем. Как пел мультяшный</w:t>
      </w:r>
      <w:r>
        <w:rPr>
          <w:rFonts w:ascii="Times New Roman" w:eastAsia="Times New Roman" w:hAnsi="Times New Roman" w:cs="Times New Roman"/>
          <w:color w:val="000000"/>
          <w:sz w:val="24"/>
          <w:szCs w:val="24"/>
          <w:lang w:eastAsia="ru-RU"/>
        </w:rPr>
        <w:t xml:space="preserve"> сказочный герой кот Леопольд: «</w:t>
      </w:r>
      <w:r w:rsidRPr="007808E9">
        <w:rPr>
          <w:rFonts w:ascii="Times New Roman" w:eastAsia="Times New Roman" w:hAnsi="Times New Roman" w:cs="Times New Roman"/>
          <w:color w:val="000000"/>
          <w:sz w:val="24"/>
          <w:szCs w:val="24"/>
          <w:lang w:eastAsia="ru-RU"/>
        </w:rPr>
        <w:t xml:space="preserve">Если добрый ты, то всегда </w:t>
      </w:r>
      <w:r>
        <w:rPr>
          <w:rFonts w:ascii="Times New Roman" w:eastAsia="Times New Roman" w:hAnsi="Times New Roman" w:cs="Times New Roman"/>
          <w:color w:val="000000"/>
          <w:sz w:val="24"/>
          <w:szCs w:val="24"/>
          <w:lang w:eastAsia="ru-RU"/>
        </w:rPr>
        <w:t>легко, а когда наоборот-трудно»</w:t>
      </w:r>
      <w:r w:rsidRPr="007808E9">
        <w:rPr>
          <w:rFonts w:ascii="Times New Roman" w:eastAsia="Times New Roman" w:hAnsi="Times New Roman" w:cs="Times New Roman"/>
          <w:color w:val="000000"/>
          <w:sz w:val="24"/>
          <w:szCs w:val="24"/>
          <w:lang w:eastAsia="ru-RU"/>
        </w:rPr>
        <w:t>. Понятие о добре 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прийти на помощь.</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lastRenderedPageBreak/>
        <w:t>Воспитание чувств</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 xml:space="preserve">В наше время, когда в престижные школы и детские сады надо сдавать экзамены, большее внимание </w:t>
      </w:r>
      <w:r>
        <w:rPr>
          <w:rFonts w:ascii="Times New Roman" w:eastAsia="Times New Roman" w:hAnsi="Times New Roman" w:cs="Times New Roman"/>
          <w:color w:val="000000"/>
          <w:sz w:val="24"/>
          <w:szCs w:val="24"/>
          <w:lang w:eastAsia="ru-RU"/>
        </w:rPr>
        <w:t>уделяется развитию одной сферы –</w:t>
      </w:r>
      <w:r w:rsidRPr="007808E9">
        <w:rPr>
          <w:rFonts w:ascii="Times New Roman" w:eastAsia="Times New Roman" w:hAnsi="Times New Roman" w:cs="Times New Roman"/>
          <w:color w:val="000000"/>
          <w:sz w:val="24"/>
          <w:szCs w:val="24"/>
          <w:lang w:eastAsia="ru-RU"/>
        </w:rPr>
        <w:t xml:space="preserve"> интеллектуальному развитию ребенка. Родители очень рано начинают обучать малыша, по существу принуждая его к интеллектуальным усилиям, к которым он, часто, не готов ни физически, ни морально. Тогда как для полноценного психического развития дошколёнка важнее всего питание его эмоциональной сферы, развитие чувств. Детская сказка - одно из самых доступных сре</w:t>
      </w:r>
      <w:proofErr w:type="gramStart"/>
      <w:r w:rsidRPr="007808E9">
        <w:rPr>
          <w:rFonts w:ascii="Times New Roman" w:eastAsia="Times New Roman" w:hAnsi="Times New Roman" w:cs="Times New Roman"/>
          <w:color w:val="000000"/>
          <w:sz w:val="24"/>
          <w:szCs w:val="24"/>
          <w:lang w:eastAsia="ru-RU"/>
        </w:rPr>
        <w:t>дств дл</w:t>
      </w:r>
      <w:proofErr w:type="gramEnd"/>
      <w:r w:rsidRPr="007808E9">
        <w:rPr>
          <w:rFonts w:ascii="Times New Roman" w:eastAsia="Times New Roman" w:hAnsi="Times New Roman" w:cs="Times New Roman"/>
          <w:color w:val="000000"/>
          <w:sz w:val="24"/>
          <w:szCs w:val="24"/>
          <w:lang w:eastAsia="ru-RU"/>
        </w:rPr>
        <w:t>я развития эмоций ребенка, которое во все времена использовали педагоги и родители. Никакие, даже сверхнужные, знания не должны опережать нравственного развития ребенка!</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Каждому возрасту –</w:t>
      </w:r>
      <w:r w:rsidRPr="007808E9">
        <w:rPr>
          <w:rFonts w:ascii="Times New Roman" w:eastAsia="Times New Roman" w:hAnsi="Times New Roman" w:cs="Times New Roman"/>
          <w:b/>
          <w:bCs/>
          <w:color w:val="000000"/>
          <w:sz w:val="24"/>
          <w:szCs w:val="24"/>
          <w:lang w:eastAsia="ru-RU"/>
        </w:rPr>
        <w:t xml:space="preserve"> свою сказку</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 xml:space="preserve">Выбирая детскую сказку для малыша, обязательно учитываются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w:t>
      </w:r>
      <w:proofErr w:type="gramStart"/>
      <w:r w:rsidRPr="007808E9">
        <w:rPr>
          <w:rFonts w:ascii="Times New Roman" w:eastAsia="Times New Roman" w:hAnsi="Times New Roman" w:cs="Times New Roman"/>
          <w:color w:val="000000"/>
          <w:sz w:val="24"/>
          <w:szCs w:val="24"/>
          <w:lang w:eastAsia="ru-RU"/>
        </w:rPr>
        <w:t>удерживать</w:t>
      </w:r>
      <w:proofErr w:type="gramEnd"/>
      <w:r w:rsidRPr="007808E9">
        <w:rPr>
          <w:rFonts w:ascii="Times New Roman" w:eastAsia="Times New Roman" w:hAnsi="Times New Roman" w:cs="Times New Roman"/>
          <w:color w:val="000000"/>
          <w:sz w:val="24"/>
          <w:szCs w:val="24"/>
          <w:lang w:eastAsia="ru-RU"/>
        </w:rPr>
        <w:t xml:space="preserve"> в памяти собственные действия с предметами и простейшие действия сказочных персонажей. Это возраст, когда детям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 В сказках малыши замечают и любят повторяющиеся сюжетные обороты. Этот прием хорошо известен нам</w:t>
      </w:r>
      <w:r>
        <w:rPr>
          <w:rFonts w:ascii="Times New Roman" w:eastAsia="Times New Roman" w:hAnsi="Times New Roman" w:cs="Times New Roman"/>
          <w:color w:val="000000"/>
          <w:sz w:val="24"/>
          <w:szCs w:val="24"/>
          <w:lang w:eastAsia="ru-RU"/>
        </w:rPr>
        <w:t xml:space="preserve"> по таким детским сказкам, как «Репка», «Теремок», «Колобок». Подобная организация речи «сказателя»</w:t>
      </w:r>
      <w:r w:rsidRPr="007808E9">
        <w:rPr>
          <w:rFonts w:ascii="Times New Roman" w:eastAsia="Times New Roman" w:hAnsi="Times New Roman" w:cs="Times New Roman"/>
          <w:color w:val="000000"/>
          <w:sz w:val="24"/>
          <w:szCs w:val="24"/>
          <w:lang w:eastAsia="ru-RU"/>
        </w:rPr>
        <w:t>, помогает малень</w:t>
      </w:r>
      <w:r>
        <w:rPr>
          <w:rFonts w:ascii="Times New Roman" w:eastAsia="Times New Roman" w:hAnsi="Times New Roman" w:cs="Times New Roman"/>
          <w:color w:val="000000"/>
          <w:sz w:val="24"/>
          <w:szCs w:val="24"/>
          <w:lang w:eastAsia="ru-RU"/>
        </w:rPr>
        <w:t>кому ребенку запомнить сюжет и «освоиться»</w:t>
      </w:r>
      <w:r w:rsidRPr="007808E9">
        <w:rPr>
          <w:rFonts w:ascii="Times New Roman" w:eastAsia="Times New Roman" w:hAnsi="Times New Roman" w:cs="Times New Roman"/>
          <w:color w:val="000000"/>
          <w:sz w:val="24"/>
          <w:szCs w:val="24"/>
          <w:lang w:eastAsia="ru-RU"/>
        </w:rPr>
        <w:t xml:space="preserve"> в нём. Психологи отмечают, что для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Такими опорами могут быть хорошие иллюстрации в книжках, или действие, разыгранное по сказке с помощью кукол</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волшебных сказок. Необходимо обращать внимание на любимых и нелюбимых ребенком персонажей, что поможет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lastRenderedPageBreak/>
        <w:t>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самом деле, уносясь в своих фантазиях в желаемую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упрощённо понимает взаимоотношения персонажей или с большим трудом подбирает слова, то это может свидетельствовать о задержке психического развития ребёнка.</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Даже если ребёнок уже научился читать, то не стоит прерывать традиции читать и рассказывать сказки вслух. В любое время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содержится всё самое нужное, самое главное в жизни, живое, как сама жизнь.</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t>Встреча миров</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Сказка –</w:t>
      </w:r>
      <w:r w:rsidRPr="007808E9">
        <w:rPr>
          <w:rFonts w:ascii="Times New Roman" w:eastAsia="Times New Roman" w:hAnsi="Times New Roman" w:cs="Times New Roman"/>
          <w:color w:val="000000"/>
          <w:sz w:val="24"/>
          <w:szCs w:val="24"/>
          <w:lang w:eastAsia="ru-RU"/>
        </w:rPr>
        <w:t xml:space="preserve"> это встреча миров. Прежде всего, встреча сказочного мира с внешней реальностью. Читатель, слушатель, свидетель сказки всегда активно участвует в этой встрече: ведь он приносит с собой на эту встречу мир </w:t>
      </w:r>
      <w:proofErr w:type="gramStart"/>
      <w:r w:rsidRPr="007808E9">
        <w:rPr>
          <w:rFonts w:ascii="Times New Roman" w:eastAsia="Times New Roman" w:hAnsi="Times New Roman" w:cs="Times New Roman"/>
          <w:color w:val="000000"/>
          <w:sz w:val="24"/>
          <w:szCs w:val="24"/>
          <w:lang w:eastAsia="ru-RU"/>
        </w:rPr>
        <w:t>привычной ему</w:t>
      </w:r>
      <w:proofErr w:type="gramEnd"/>
      <w:r w:rsidRPr="007808E9">
        <w:rPr>
          <w:rFonts w:ascii="Times New Roman" w:eastAsia="Times New Roman" w:hAnsi="Times New Roman" w:cs="Times New Roman"/>
          <w:color w:val="000000"/>
          <w:sz w:val="24"/>
          <w:szCs w:val="24"/>
          <w:lang w:eastAsia="ru-RU"/>
        </w:rPr>
        <w:t xml:space="preserve"> действительности. Он неминуемо сопоставляет этот мир с виртуальным миром сказки. И это сопоставление, сознательное или подсознательное, делает свою важную работу.</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Ещё это встреча сказочного мира с реальностью внутренней, с внутренним миром человека.</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t>От маскарада к идеалу</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Мир сказок может показаться большим маскарадом. В некотором отношении так оно и есть. Сказки дают нам возможность примерять на себя самые различные маски. Маски персонажей, наряды поступков, декорации ситуаций...</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Примеривая сказочные маски, мы примериваем на себя символические изображения человеческих свойств. Мы закрепляем свои положительные свойства, одобряя внутренне героя-победителя. Мы хоть немного отстраняемся от тех свойств, изображение которых вызывает у нас напряжённость.</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В нашем внутреннем мире, как и в мире сказочном, живут Смелость и Трусость, Жадность и Щедрость, Мелочность и Великодушие, Вера и Рационализм, и множество других персонажей. Сказочная игра учит нас замечать их как сказочных и как внутренних персонажей, помогает нам освоиться среди них и управляться с ними.</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lastRenderedPageBreak/>
        <w:t>Если я воспринимаю себя как труса, мне остаётся пожать плечами и сказать: да, вот он я, я трус, и всё тут. Если я воспринимаю трусость как персонаж своего внутреннего мира, один из многих персонажей, происходит освобождение, теперь я могу попытаться управиться с этим персонажем. И начало этому освобождению для внутренней работы может положить сказка.</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Сказка помогает нам выбир</w:t>
      </w:r>
      <w:r>
        <w:rPr>
          <w:rFonts w:ascii="Times New Roman" w:eastAsia="Times New Roman" w:hAnsi="Times New Roman" w:cs="Times New Roman"/>
          <w:color w:val="000000"/>
          <w:sz w:val="24"/>
          <w:szCs w:val="24"/>
          <w:lang w:eastAsia="ru-RU"/>
        </w:rPr>
        <w:t>ать свой идеал и держаться его –</w:t>
      </w:r>
      <w:r w:rsidRPr="007808E9">
        <w:rPr>
          <w:rFonts w:ascii="Times New Roman" w:eastAsia="Times New Roman" w:hAnsi="Times New Roman" w:cs="Times New Roman"/>
          <w:color w:val="000000"/>
          <w:sz w:val="24"/>
          <w:szCs w:val="24"/>
          <w:lang w:eastAsia="ru-RU"/>
        </w:rPr>
        <w:t xml:space="preserve"> хотя бы внутренне. Но без внутренней верности идеалу невозможно и внешнее служение ему.</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 xml:space="preserve">Ребёнку важно встречаться с добром и злом в чистом виде. В жизни это встречается слишком редко, и ему трудно ориентироваться среди наших бесчисленных оговорок и среди противоположных мнений об одном и том же. История Красной Шапочки и Серого Волка, столкновение Айболита с </w:t>
      </w:r>
      <w:proofErr w:type="spellStart"/>
      <w:r w:rsidRPr="007808E9">
        <w:rPr>
          <w:rFonts w:ascii="Times New Roman" w:eastAsia="Times New Roman" w:hAnsi="Times New Roman" w:cs="Times New Roman"/>
          <w:color w:val="000000"/>
          <w:sz w:val="24"/>
          <w:szCs w:val="24"/>
          <w:lang w:eastAsia="ru-RU"/>
        </w:rPr>
        <w:t>Бармалеем</w:t>
      </w:r>
      <w:proofErr w:type="spellEnd"/>
      <w:r w:rsidRPr="007808E9">
        <w:rPr>
          <w:rFonts w:ascii="Times New Roman" w:eastAsia="Times New Roman" w:hAnsi="Times New Roman" w:cs="Times New Roman"/>
          <w:color w:val="000000"/>
          <w:sz w:val="24"/>
          <w:szCs w:val="24"/>
          <w:lang w:eastAsia="ru-RU"/>
        </w:rPr>
        <w:t xml:space="preserve"> позволяют ему с самого начала жизни ощутить чистоту этических красок. Разбираться в их смешении он будет всю жизнь, но начинать-то надо с чётких понятий.</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Нет, далеко не каждая сказка обладает этическим гравитационным полем. Да и многие другие суждения, высказанные здесь, правильнее отнести не столько к сказке вообще, сколько к её возможностям, к тому потенциалу, который заключён в этом жанре.</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Сущест</w:t>
      </w:r>
      <w:r>
        <w:rPr>
          <w:rFonts w:ascii="Times New Roman" w:eastAsia="Times New Roman" w:hAnsi="Times New Roman" w:cs="Times New Roman"/>
          <w:color w:val="000000"/>
          <w:sz w:val="24"/>
          <w:szCs w:val="24"/>
          <w:lang w:eastAsia="ru-RU"/>
        </w:rPr>
        <w:t xml:space="preserve">вуют и чёрные сказки, и сказки «с </w:t>
      </w:r>
      <w:proofErr w:type="spellStart"/>
      <w:r>
        <w:rPr>
          <w:rFonts w:ascii="Times New Roman" w:eastAsia="Times New Roman" w:hAnsi="Times New Roman" w:cs="Times New Roman"/>
          <w:color w:val="000000"/>
          <w:sz w:val="24"/>
          <w:szCs w:val="24"/>
          <w:lang w:eastAsia="ru-RU"/>
        </w:rPr>
        <w:t>чернинкой</w:t>
      </w:r>
      <w:proofErr w:type="spellEnd"/>
      <w:r>
        <w:rPr>
          <w:rFonts w:ascii="Times New Roman" w:eastAsia="Times New Roman" w:hAnsi="Times New Roman" w:cs="Times New Roman"/>
          <w:color w:val="000000"/>
          <w:sz w:val="24"/>
          <w:szCs w:val="24"/>
          <w:lang w:eastAsia="ru-RU"/>
        </w:rPr>
        <w:t>»</w:t>
      </w:r>
      <w:r w:rsidRPr="007808E9">
        <w:rPr>
          <w:rFonts w:ascii="Times New Roman" w:eastAsia="Times New Roman" w:hAnsi="Times New Roman" w:cs="Times New Roman"/>
          <w:color w:val="000000"/>
          <w:sz w:val="24"/>
          <w:szCs w:val="24"/>
          <w:lang w:eastAsia="ru-RU"/>
        </w:rPr>
        <w:t xml:space="preserve">. От этих сказок страшно. Страшны они, конечно, не злобными воплями вурдалаков, не отрубленными головами, чёрной магией и ожившими трупами. К бутафории такого маскарада быстро привыкаешь. Всё это лишь раздражает одних и щекочет нервы другим. Страшен тот эмоциональный этический хаос, то разрушение этической гравитации, к которому чёрные (или тёмные, или даже </w:t>
      </w:r>
      <w:proofErr w:type="gramStart"/>
      <w:r w:rsidRPr="007808E9">
        <w:rPr>
          <w:rFonts w:ascii="Times New Roman" w:eastAsia="Times New Roman" w:hAnsi="Times New Roman" w:cs="Times New Roman"/>
          <w:color w:val="000000"/>
          <w:sz w:val="24"/>
          <w:szCs w:val="24"/>
          <w:lang w:eastAsia="ru-RU"/>
        </w:rPr>
        <w:t xml:space="preserve">серые) </w:t>
      </w:r>
      <w:proofErr w:type="gramEnd"/>
      <w:r w:rsidRPr="007808E9">
        <w:rPr>
          <w:rFonts w:ascii="Times New Roman" w:eastAsia="Times New Roman" w:hAnsi="Times New Roman" w:cs="Times New Roman"/>
          <w:color w:val="000000"/>
          <w:sz w:val="24"/>
          <w:szCs w:val="24"/>
          <w:lang w:eastAsia="ru-RU"/>
        </w:rPr>
        <w:t>сказки располагают человеческую душу. Страшно привыкание к тёмным ситуациям, к дозволенности всего. Различение верха и низа способствует ориентации. Вихри хаоса, раскручивающие воображение во все стороны, эту ориентацию разрушают.</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 xml:space="preserve">Сказка хороша торжеством правды над ложью, светлых сил над тёмными. </w:t>
      </w:r>
      <w:proofErr w:type="gramStart"/>
      <w:r w:rsidRPr="007808E9">
        <w:rPr>
          <w:rFonts w:ascii="Times New Roman" w:eastAsia="Times New Roman" w:hAnsi="Times New Roman" w:cs="Times New Roman"/>
          <w:color w:val="000000"/>
          <w:sz w:val="24"/>
          <w:szCs w:val="24"/>
          <w:lang w:eastAsia="ru-RU"/>
        </w:rPr>
        <w:t>Хороша</w:t>
      </w:r>
      <w:proofErr w:type="gramEnd"/>
      <w:r w:rsidRPr="007808E9">
        <w:rPr>
          <w:rFonts w:ascii="Times New Roman" w:eastAsia="Times New Roman" w:hAnsi="Times New Roman" w:cs="Times New Roman"/>
          <w:color w:val="000000"/>
          <w:sz w:val="24"/>
          <w:szCs w:val="24"/>
          <w:lang w:eastAsia="ru-RU"/>
        </w:rPr>
        <w:t xml:space="preserve"> счастливой развязкой и одухотворённым пониманием печали. Сказка становится игрой вокруг важных вещей, но не игрой важными вещами. Сказочный подвиг остаётся подвигом, даже если совершающий его герой выглядит смешно нелепо, как Щелкунчик. Игрушечных подвигов не бывает, как не бывает игрушечного горя. Сказка, как нарядная шкатулка, хранит в себе наши ценности, позволяя прикоснуться к ним и вспомнить, как мы богаты.</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proofErr w:type="spellStart"/>
      <w:r w:rsidRPr="007808E9">
        <w:rPr>
          <w:rFonts w:ascii="Times New Roman" w:eastAsia="Times New Roman" w:hAnsi="Times New Roman" w:cs="Times New Roman"/>
          <w:b/>
          <w:bCs/>
          <w:color w:val="000000"/>
          <w:sz w:val="24"/>
          <w:szCs w:val="24"/>
          <w:lang w:eastAsia="ru-RU"/>
        </w:rPr>
        <w:t>Безличностная</w:t>
      </w:r>
      <w:proofErr w:type="spellEnd"/>
      <w:r w:rsidRPr="007808E9">
        <w:rPr>
          <w:rFonts w:ascii="Times New Roman" w:eastAsia="Times New Roman" w:hAnsi="Times New Roman" w:cs="Times New Roman"/>
          <w:b/>
          <w:bCs/>
          <w:color w:val="000000"/>
          <w:sz w:val="24"/>
          <w:szCs w:val="24"/>
          <w:lang w:eastAsia="ru-RU"/>
        </w:rPr>
        <w:t xml:space="preserve"> мудрость фольклора</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Говоря о сказках, нельзя обойти вниманием сказочный фольклор.</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Народная сказка хороша тем, что она отшлифована волнами времени и расс</w:t>
      </w:r>
      <w:r>
        <w:rPr>
          <w:rFonts w:ascii="Times New Roman" w:eastAsia="Times New Roman" w:hAnsi="Times New Roman" w:cs="Times New Roman"/>
          <w:color w:val="000000"/>
          <w:sz w:val="24"/>
          <w:szCs w:val="24"/>
          <w:lang w:eastAsia="ru-RU"/>
        </w:rPr>
        <w:t>казывания. Рассказывание вслух –</w:t>
      </w:r>
      <w:r w:rsidRPr="007808E9">
        <w:rPr>
          <w:rFonts w:ascii="Times New Roman" w:eastAsia="Times New Roman" w:hAnsi="Times New Roman" w:cs="Times New Roman"/>
          <w:color w:val="000000"/>
          <w:sz w:val="24"/>
          <w:szCs w:val="24"/>
          <w:lang w:eastAsia="ru-RU"/>
        </w:rPr>
        <w:t xml:space="preserve"> это особая, замечательная редактура, которая </w:t>
      </w:r>
      <w:r w:rsidRPr="007808E9">
        <w:rPr>
          <w:rFonts w:ascii="Times New Roman" w:eastAsia="Times New Roman" w:hAnsi="Times New Roman" w:cs="Times New Roman"/>
          <w:color w:val="000000"/>
          <w:sz w:val="24"/>
          <w:szCs w:val="24"/>
          <w:lang w:eastAsia="ru-RU"/>
        </w:rPr>
        <w:lastRenderedPageBreak/>
        <w:t>неназойливо гасит лишнее, потому что в нём вязнет язык, которая невидимыми чернилами вычёркивает неинтересное, скучное, не нужное сказке и её слушателям.</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Народная сказка –</w:t>
      </w:r>
      <w:r w:rsidRPr="007808E9">
        <w:rPr>
          <w:rFonts w:ascii="Times New Roman" w:eastAsia="Times New Roman" w:hAnsi="Times New Roman" w:cs="Times New Roman"/>
          <w:color w:val="000000"/>
          <w:sz w:val="24"/>
          <w:szCs w:val="24"/>
          <w:lang w:eastAsia="ru-RU"/>
        </w:rPr>
        <w:t xml:space="preserve"> это испытанная временем игра, которая затеивается снова и снова на протяжении сотен лет, потому что помогает отлаживать человеку определённые навыки. Может </w:t>
      </w:r>
      <w:r>
        <w:rPr>
          <w:rFonts w:ascii="Times New Roman" w:eastAsia="Times New Roman" w:hAnsi="Times New Roman" w:cs="Times New Roman"/>
          <w:color w:val="000000"/>
          <w:sz w:val="24"/>
          <w:szCs w:val="24"/>
          <w:lang w:eastAsia="ru-RU"/>
        </w:rPr>
        <w:t>быть, сходство «бродячих сюжетов»</w:t>
      </w:r>
      <w:r w:rsidRPr="007808E9">
        <w:rPr>
          <w:rFonts w:ascii="Times New Roman" w:eastAsia="Times New Roman" w:hAnsi="Times New Roman" w:cs="Times New Roman"/>
          <w:color w:val="000000"/>
          <w:sz w:val="24"/>
          <w:szCs w:val="24"/>
          <w:lang w:eastAsia="ru-RU"/>
        </w:rPr>
        <w:t xml:space="preserve"> лучше объяснимо решением схожих педагогических задач, чем просто блужданием сказки по свету. Селятся ли разные зверушки в теремке или в рукавичке, важно то, что проигрывается ситуация совместного </w:t>
      </w:r>
      <w:proofErr w:type="spellStart"/>
      <w:r w:rsidRPr="007808E9">
        <w:rPr>
          <w:rFonts w:ascii="Times New Roman" w:eastAsia="Times New Roman" w:hAnsi="Times New Roman" w:cs="Times New Roman"/>
          <w:color w:val="000000"/>
          <w:sz w:val="24"/>
          <w:szCs w:val="24"/>
          <w:lang w:eastAsia="ru-RU"/>
        </w:rPr>
        <w:t>уживания</w:t>
      </w:r>
      <w:proofErr w:type="spellEnd"/>
      <w:r w:rsidRPr="007808E9">
        <w:rPr>
          <w:rFonts w:ascii="Times New Roman" w:eastAsia="Times New Roman" w:hAnsi="Times New Roman" w:cs="Times New Roman"/>
          <w:color w:val="000000"/>
          <w:sz w:val="24"/>
          <w:szCs w:val="24"/>
          <w:lang w:eastAsia="ru-RU"/>
        </w:rPr>
        <w:t>. И более раннему возрасту человека (когда сходство между людьми больше, когда невелика ещё индивидуализация личности) народная сказка соответствует больше, как и более раннему возрасту человечества.</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Благодаря читателям, сказка живёт, игра осуществляет свою магическую работу, человек становится личностью.</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t>Притча как ядро сказки</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Притча была инструме</w:t>
      </w:r>
      <w:r>
        <w:rPr>
          <w:rFonts w:ascii="Times New Roman" w:eastAsia="Times New Roman" w:hAnsi="Times New Roman" w:cs="Times New Roman"/>
          <w:color w:val="000000"/>
          <w:sz w:val="24"/>
          <w:szCs w:val="24"/>
          <w:lang w:eastAsia="ru-RU"/>
        </w:rPr>
        <w:t>нтом просвещения испокон веков –</w:t>
      </w:r>
      <w:r w:rsidRPr="007808E9">
        <w:rPr>
          <w:rFonts w:ascii="Times New Roman" w:eastAsia="Times New Roman" w:hAnsi="Times New Roman" w:cs="Times New Roman"/>
          <w:color w:val="000000"/>
          <w:sz w:val="24"/>
          <w:szCs w:val="24"/>
          <w:lang w:eastAsia="ru-RU"/>
        </w:rPr>
        <w:t xml:space="preserve"> тогда, когда не было ещё ни учебников, ни задачников. Наверное, и тогда, когда ещё не было и письменности. Притчи, на протяжении тысячелетий рассказывались, сказывались духовными учителями, чтобы помочь своим ученикам постичь сокровенный смысл, заключённого в Ведах, ещё более древних песнях знания...</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Каждая сказка таит в себе притчу. Притча составляет смысл той игры, которая затеяна в сказке. Притча определяет глубинную реальность сказки, её участие в созидании реальности нашего духовного мира. Конечно, как среди орехов встречаются пустые или гнилые, так бывают среди сказок всякие исключения. Но в полноценной сказке всё слито вместе: притча, сказание, игра.</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Мир сказки становится всё более плоским и всё менее пригодным для развивающейся личности. И личности нужна сила духа, чтобы вернуть сказке её достоинство.</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Читайте детям сказки. Рассказывайте им собственные сказания. Не лишайте их и себя сказочного общения!..</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t>Экран вместо страницы</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Цивилизация неутомимо производит новые и новые соблазны. Зачем тратить время на чтение вслух, если легче посадить ребёнка за видеомагнитофон с мультиками? Или за телевизор? Или за компьютер с интерактивной игрой на лазерном диске?..</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Да, это легче. Легче и для нас, и для ребёнка.</w:t>
      </w:r>
      <w:r>
        <w:rPr>
          <w:rFonts w:ascii="Times New Roman" w:eastAsia="Times New Roman" w:hAnsi="Times New Roman" w:cs="Times New Roman"/>
          <w:color w:val="000000"/>
          <w:sz w:val="24"/>
          <w:szCs w:val="24"/>
          <w:lang w:eastAsia="ru-RU"/>
        </w:rPr>
        <w:t xml:space="preserve"> </w:t>
      </w:r>
      <w:r w:rsidRPr="007808E9">
        <w:rPr>
          <w:rFonts w:ascii="Times New Roman" w:eastAsia="Times New Roman" w:hAnsi="Times New Roman" w:cs="Times New Roman"/>
          <w:color w:val="000000"/>
          <w:sz w:val="24"/>
          <w:szCs w:val="24"/>
          <w:lang w:eastAsia="ru-RU"/>
        </w:rPr>
        <w:t xml:space="preserve">Легче, потому что некая часть нашей работы сделана за нас. Работа воображения остаётся невостребованной: её подменяет </w:t>
      </w:r>
      <w:r w:rsidRPr="007808E9">
        <w:rPr>
          <w:rFonts w:ascii="Times New Roman" w:eastAsia="Times New Roman" w:hAnsi="Times New Roman" w:cs="Times New Roman"/>
          <w:color w:val="000000"/>
          <w:sz w:val="24"/>
          <w:szCs w:val="24"/>
          <w:lang w:eastAsia="ru-RU"/>
        </w:rPr>
        <w:lastRenderedPageBreak/>
        <w:t>воображение сценариста (который не всегда окажется Шварцем), художника, режиссёра, и они могут камня на камне не оставить от реальности, созданной автором сказки.</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Собственно</w:t>
      </w:r>
      <w:r>
        <w:rPr>
          <w:rFonts w:ascii="Times New Roman" w:eastAsia="Times New Roman" w:hAnsi="Times New Roman" w:cs="Times New Roman"/>
          <w:color w:val="000000"/>
          <w:sz w:val="24"/>
          <w:szCs w:val="24"/>
          <w:lang w:eastAsia="ru-RU"/>
        </w:rPr>
        <w:t>е воображение лишается свободы –</w:t>
      </w:r>
      <w:r w:rsidRPr="007808E9">
        <w:rPr>
          <w:rFonts w:ascii="Times New Roman" w:eastAsia="Times New Roman" w:hAnsi="Times New Roman" w:cs="Times New Roman"/>
          <w:color w:val="000000"/>
          <w:sz w:val="24"/>
          <w:szCs w:val="24"/>
          <w:lang w:eastAsia="ru-RU"/>
        </w:rPr>
        <w:t xml:space="preserve"> и человек </w:t>
      </w:r>
      <w:proofErr w:type="gramStart"/>
      <w:r w:rsidRPr="007808E9">
        <w:rPr>
          <w:rFonts w:ascii="Times New Roman" w:eastAsia="Times New Roman" w:hAnsi="Times New Roman" w:cs="Times New Roman"/>
          <w:color w:val="000000"/>
          <w:sz w:val="24"/>
          <w:szCs w:val="24"/>
          <w:lang w:eastAsia="ru-RU"/>
        </w:rPr>
        <w:t>становится более подвержен</w:t>
      </w:r>
      <w:proofErr w:type="gramEnd"/>
      <w:r w:rsidRPr="007808E9">
        <w:rPr>
          <w:rFonts w:ascii="Times New Roman" w:eastAsia="Times New Roman" w:hAnsi="Times New Roman" w:cs="Times New Roman"/>
          <w:color w:val="000000"/>
          <w:sz w:val="24"/>
          <w:szCs w:val="24"/>
          <w:lang w:eastAsia="ru-RU"/>
        </w:rPr>
        <w:t xml:space="preserve"> действию чужого воображения. Собственное творчество подменяется комбинированием разработанных за</w:t>
      </w:r>
      <w:r>
        <w:rPr>
          <w:rFonts w:ascii="Times New Roman" w:eastAsia="Times New Roman" w:hAnsi="Times New Roman" w:cs="Times New Roman"/>
          <w:color w:val="000000"/>
          <w:sz w:val="24"/>
          <w:szCs w:val="24"/>
          <w:lang w:eastAsia="ru-RU"/>
        </w:rPr>
        <w:t xml:space="preserve"> тебя элементов –</w:t>
      </w:r>
      <w:r w:rsidRPr="007808E9">
        <w:rPr>
          <w:rFonts w:ascii="Times New Roman" w:eastAsia="Times New Roman" w:hAnsi="Times New Roman" w:cs="Times New Roman"/>
          <w:color w:val="000000"/>
          <w:sz w:val="24"/>
          <w:szCs w:val="24"/>
          <w:lang w:eastAsia="ru-RU"/>
        </w:rPr>
        <w:t xml:space="preserve"> и человек привыкает играть по разработанным для него правилам.</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Экранно-сказочный мир останется плоским, даже если он станет трёхмерным или четырёхмерным. Здесь нет места той тайне, которая возникает, когда читатель общается со сказочником, когда слушатель путешествует с рассказчиком. Здесь нет места работы по ориентированию, которая соединяет сказочный мир с внутренним миром. Здесь остаётся лишь развлечение, лишь отвлечение от главных внутренних дел, определяющих дела внешние.</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color w:val="000000"/>
          <w:sz w:val="24"/>
          <w:szCs w:val="24"/>
          <w:lang w:eastAsia="ru-RU"/>
        </w:rPr>
        <w:t>Могущество сказки только в слове - и в душе, на это слово отзывающейся.</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Сказка, как и игра, –</w:t>
      </w:r>
      <w:r w:rsidRPr="007808E9">
        <w:rPr>
          <w:rFonts w:ascii="Times New Roman" w:eastAsia="Times New Roman" w:hAnsi="Times New Roman" w:cs="Times New Roman"/>
          <w:color w:val="000000"/>
          <w:sz w:val="24"/>
          <w:szCs w:val="24"/>
          <w:lang w:eastAsia="ru-RU"/>
        </w:rPr>
        <w:t xml:space="preserve"> это будущее педагогики. Педагогики свободной, личностной, творческой. Педагогики, выдвигающей на первый план проблемы философского, этического, психологического характера и уже на их основе решающей задачи преподавания знаний.</w:t>
      </w:r>
    </w:p>
    <w:p w:rsidR="00A10F9C" w:rsidRPr="007808E9" w:rsidRDefault="00A10F9C" w:rsidP="00A10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7808E9">
        <w:rPr>
          <w:rFonts w:ascii="Times New Roman" w:eastAsia="Times New Roman" w:hAnsi="Times New Roman" w:cs="Times New Roman"/>
          <w:b/>
          <w:bCs/>
          <w:color w:val="000000"/>
          <w:sz w:val="24"/>
          <w:szCs w:val="24"/>
          <w:lang w:eastAsia="ru-RU"/>
        </w:rPr>
        <w:t>Сказка - это встреча миров. И педагогике не стоит опаздывать на эту встречу</w:t>
      </w:r>
      <w:r w:rsidRPr="007808E9">
        <w:rPr>
          <w:rFonts w:ascii="Times New Roman" w:eastAsia="Times New Roman" w:hAnsi="Times New Roman" w:cs="Times New Roman"/>
          <w:color w:val="000000"/>
          <w:sz w:val="24"/>
          <w:szCs w:val="24"/>
          <w:lang w:eastAsia="ru-RU"/>
        </w:rPr>
        <w:t>.</w:t>
      </w:r>
    </w:p>
    <w:p w:rsidR="00647EA1" w:rsidRDefault="00647EA1"/>
    <w:sectPr w:rsidR="00647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9C"/>
    <w:rsid w:val="006344C3"/>
    <w:rsid w:val="00647EA1"/>
    <w:rsid w:val="00A10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9C"/>
    <w:pPr>
      <w:spacing w:after="160" w:line="259" w:lineRule="auto"/>
    </w:pPr>
    <w:rPr>
      <w:lang w:eastAsia="en-US"/>
    </w:rPr>
  </w:style>
  <w:style w:type="paragraph" w:styleId="1">
    <w:name w:val="heading 1"/>
    <w:basedOn w:val="a"/>
    <w:next w:val="a"/>
    <w:link w:val="10"/>
    <w:uiPriority w:val="9"/>
    <w:qFormat/>
    <w:rsid w:val="006344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NEW">
    <w:name w:val="Заголовок 1NEW"/>
    <w:basedOn w:val="1"/>
    <w:link w:val="1NEW0"/>
    <w:autoRedefine/>
    <w:qFormat/>
    <w:rsid w:val="006344C3"/>
    <w:pPr>
      <w:pageBreakBefore/>
      <w:tabs>
        <w:tab w:val="left" w:pos="567"/>
      </w:tabs>
      <w:spacing w:before="0" w:line="360" w:lineRule="auto"/>
      <w:jc w:val="center"/>
      <w:outlineLvl w:val="9"/>
    </w:pPr>
    <w:rPr>
      <w:rFonts w:ascii="Times New Roman Полужирный" w:eastAsia="SimSun" w:hAnsi="Times New Roman Полужирный" w:cs="Times New Roman"/>
      <w:color w:val="auto"/>
      <w:kern w:val="32"/>
      <w:sz w:val="24"/>
      <w:szCs w:val="24"/>
      <w:lang w:eastAsia="en-US" w:bidi="hi-IN"/>
    </w:rPr>
  </w:style>
  <w:style w:type="character" w:customStyle="1" w:styleId="1NEW0">
    <w:name w:val="Заголовок 1NEW Знак"/>
    <w:link w:val="1NEW"/>
    <w:rsid w:val="006344C3"/>
    <w:rPr>
      <w:rFonts w:ascii="Times New Roman Полужирный" w:eastAsia="SimSun" w:hAnsi="Times New Roman Полужирный" w:cs="Times New Roman"/>
      <w:b/>
      <w:bCs/>
      <w:kern w:val="32"/>
      <w:sz w:val="24"/>
      <w:szCs w:val="24"/>
      <w:lang w:eastAsia="en-US" w:bidi="hi-IN"/>
    </w:rPr>
  </w:style>
  <w:style w:type="character" w:customStyle="1" w:styleId="10">
    <w:name w:val="Заголовок 1 Знак"/>
    <w:basedOn w:val="a0"/>
    <w:link w:val="1"/>
    <w:uiPriority w:val="9"/>
    <w:rsid w:val="006344C3"/>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A10F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9C"/>
    <w:pPr>
      <w:spacing w:after="160" w:line="259" w:lineRule="auto"/>
    </w:pPr>
    <w:rPr>
      <w:lang w:eastAsia="en-US"/>
    </w:rPr>
  </w:style>
  <w:style w:type="paragraph" w:styleId="1">
    <w:name w:val="heading 1"/>
    <w:basedOn w:val="a"/>
    <w:next w:val="a"/>
    <w:link w:val="10"/>
    <w:uiPriority w:val="9"/>
    <w:qFormat/>
    <w:rsid w:val="006344C3"/>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NEW">
    <w:name w:val="Заголовок 1NEW"/>
    <w:basedOn w:val="1"/>
    <w:link w:val="1NEW0"/>
    <w:autoRedefine/>
    <w:qFormat/>
    <w:rsid w:val="006344C3"/>
    <w:pPr>
      <w:pageBreakBefore/>
      <w:tabs>
        <w:tab w:val="left" w:pos="567"/>
      </w:tabs>
      <w:spacing w:before="0" w:line="360" w:lineRule="auto"/>
      <w:jc w:val="center"/>
      <w:outlineLvl w:val="9"/>
    </w:pPr>
    <w:rPr>
      <w:rFonts w:ascii="Times New Roman Полужирный" w:eastAsia="SimSun" w:hAnsi="Times New Roman Полужирный" w:cs="Times New Roman"/>
      <w:color w:val="auto"/>
      <w:kern w:val="32"/>
      <w:sz w:val="24"/>
      <w:szCs w:val="24"/>
      <w:lang w:eastAsia="en-US" w:bidi="hi-IN"/>
    </w:rPr>
  </w:style>
  <w:style w:type="character" w:customStyle="1" w:styleId="1NEW0">
    <w:name w:val="Заголовок 1NEW Знак"/>
    <w:link w:val="1NEW"/>
    <w:rsid w:val="006344C3"/>
    <w:rPr>
      <w:rFonts w:ascii="Times New Roman Полужирный" w:eastAsia="SimSun" w:hAnsi="Times New Roman Полужирный" w:cs="Times New Roman"/>
      <w:b/>
      <w:bCs/>
      <w:kern w:val="32"/>
      <w:sz w:val="24"/>
      <w:szCs w:val="24"/>
      <w:lang w:eastAsia="en-US" w:bidi="hi-IN"/>
    </w:rPr>
  </w:style>
  <w:style w:type="character" w:customStyle="1" w:styleId="10">
    <w:name w:val="Заголовок 1 Знак"/>
    <w:basedOn w:val="a0"/>
    <w:link w:val="1"/>
    <w:uiPriority w:val="9"/>
    <w:rsid w:val="006344C3"/>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A10F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2022-11-07T23:39:00Z</dcterms:created>
  <dcterms:modified xsi:type="dcterms:W3CDTF">2022-11-07T23:40:00Z</dcterms:modified>
</cp:coreProperties>
</file>